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12C" w:rsidRPr="000F145D" w:rsidRDefault="00AD0BF4" w:rsidP="00885C4E">
      <w:pPr>
        <w:rPr>
          <w:rFonts w:ascii="Arial" w:hAnsi="Arial" w:cs="Arial"/>
          <w:b/>
          <w:i/>
          <w:iCs/>
          <w:color w:val="403152" w:themeColor="accent4" w:themeShade="80"/>
          <w:sz w:val="44"/>
          <w:szCs w:val="44"/>
        </w:rPr>
      </w:pPr>
      <w:r>
        <w:rPr>
          <w:noProof/>
          <w:color w:val="403152" w:themeColor="accent4" w:themeShade="80"/>
          <w:sz w:val="44"/>
          <w:szCs w:val="44"/>
          <w:lang w:eastAsia="zh-TW"/>
        </w:rPr>
        <w:pict>
          <v:rect id="_x0000_s1026" style="position:absolute;margin-left:-63pt;margin-top:-51.75pt;width:346.5pt;height:204pt;flip:x;z-index:251660288;mso-wrap-distance-top:7.2pt;mso-wrap-distance-bottom:7.2pt;mso-position-horizontal-relative:margin;mso-position-vertical-relative:margin;mso-width-relative:margin;v-text-anchor:middle" o:allowincell="f" filled="f" fillcolor="black [3213]" strokecolor="black [3213]" strokeweight="1.5pt">
            <v:shadow color="#f79646 [3209]" opacity=".5" offset="-15pt,0" offset2="-18pt,12pt"/>
            <v:textbox style="mso-next-textbox:#_x0000_s1026" inset="21.6pt,21.6pt,21.6pt,21.6pt">
              <w:txbxContent>
                <w:p w:rsidR="00885C4E" w:rsidRDefault="00423DD3" w:rsidP="0010712C">
                  <w:pPr>
                    <w:rPr>
                      <w:sz w:val="32"/>
                      <w:szCs w:val="32"/>
                    </w:rPr>
                  </w:pPr>
                  <w:r>
                    <w:rPr>
                      <w:noProof/>
                    </w:rPr>
                    <w:drawing>
                      <wp:inline distT="0" distB="0" distL="0" distR="0">
                        <wp:extent cx="952499" cy="1095375"/>
                        <wp:effectExtent l="19050" t="0" r="1" b="0"/>
                        <wp:docPr id="18" name="Picture 1" descr="lisa Di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a Dirpic"/>
                                <pic:cNvPicPr>
                                  <a:picLocks noChangeAspect="1" noChangeArrowheads="1"/>
                                </pic:cNvPicPr>
                              </pic:nvPicPr>
                              <pic:blipFill>
                                <a:blip r:embed="rId4" cstate="print"/>
                                <a:srcRect/>
                                <a:stretch>
                                  <a:fillRect/>
                                </a:stretch>
                              </pic:blipFill>
                              <pic:spPr bwMode="auto">
                                <a:xfrm>
                                  <a:off x="0" y="0"/>
                                  <a:ext cx="955503" cy="1098829"/>
                                </a:xfrm>
                                <a:prstGeom prst="rect">
                                  <a:avLst/>
                                </a:prstGeom>
                                <a:noFill/>
                                <a:ln w="9525">
                                  <a:noFill/>
                                  <a:miter lim="800000"/>
                                  <a:headEnd/>
                                  <a:tailEnd/>
                                </a:ln>
                              </pic:spPr>
                            </pic:pic>
                          </a:graphicData>
                        </a:graphic>
                      </wp:inline>
                    </w:drawing>
                  </w:r>
                  <w:r w:rsidR="00885C4E">
                    <w:rPr>
                      <w:sz w:val="32"/>
                      <w:szCs w:val="32"/>
                    </w:rPr>
                    <w:t xml:space="preserve">Lisa </w:t>
                  </w:r>
                  <w:proofErr w:type="spellStart"/>
                  <w:r w:rsidR="00885C4E">
                    <w:rPr>
                      <w:sz w:val="32"/>
                      <w:szCs w:val="32"/>
                    </w:rPr>
                    <w:t>Salada</w:t>
                  </w:r>
                  <w:proofErr w:type="spellEnd"/>
                  <w:r w:rsidR="004C0099">
                    <w:rPr>
                      <w:sz w:val="32"/>
                      <w:szCs w:val="32"/>
                    </w:rPr>
                    <w:t xml:space="preserve">, </w:t>
                  </w:r>
                  <w:r w:rsidR="00885C4E">
                    <w:rPr>
                      <w:sz w:val="32"/>
                      <w:szCs w:val="32"/>
                    </w:rPr>
                    <w:t>Senior Sales Director</w:t>
                  </w:r>
                </w:p>
                <w:p w:rsidR="00132788" w:rsidRDefault="004C0099" w:rsidP="0010712C">
                  <w:pPr>
                    <w:rPr>
                      <w:sz w:val="22"/>
                      <w:szCs w:val="22"/>
                    </w:rPr>
                  </w:pPr>
                  <w:r>
                    <w:rPr>
                      <w:sz w:val="22"/>
                      <w:szCs w:val="22"/>
                    </w:rPr>
                    <w:t xml:space="preserve">133 Sawbuck Trail    Abilene, TX 79602 </w:t>
                  </w:r>
                </w:p>
                <w:p w:rsidR="00132788" w:rsidRDefault="004C0099" w:rsidP="0010712C">
                  <w:pPr>
                    <w:rPr>
                      <w:sz w:val="22"/>
                      <w:szCs w:val="22"/>
                    </w:rPr>
                  </w:pPr>
                  <w:r>
                    <w:rPr>
                      <w:sz w:val="22"/>
                      <w:szCs w:val="22"/>
                    </w:rPr>
                    <w:t>Office: 325/232-6545</w:t>
                  </w:r>
                  <w:r w:rsidR="00132788">
                    <w:rPr>
                      <w:sz w:val="22"/>
                      <w:szCs w:val="22"/>
                    </w:rPr>
                    <w:t xml:space="preserve"> </w:t>
                  </w:r>
                  <w:r w:rsidR="00132788">
                    <w:rPr>
                      <w:sz w:val="22"/>
                      <w:szCs w:val="22"/>
                    </w:rPr>
                    <w:tab/>
                    <w:t>mobile: 850/240-5545</w:t>
                  </w:r>
                </w:p>
                <w:p w:rsidR="0010712C" w:rsidRDefault="0010712C" w:rsidP="0010712C">
                  <w:r>
                    <w:t xml:space="preserve">Email me: </w:t>
                  </w:r>
                  <w:hyperlink r:id="rId5" w:history="1">
                    <w:r w:rsidRPr="00A86DA8">
                      <w:rPr>
                        <w:rStyle w:val="Hyperlink"/>
                      </w:rPr>
                      <w:t>lsalada@marykay.com</w:t>
                    </w:r>
                  </w:hyperlink>
                  <w:r>
                    <w:tab/>
                  </w:r>
                </w:p>
                <w:p w:rsidR="00F53CFE" w:rsidRDefault="00F53CFE">
                  <w:r>
                    <w:t xml:space="preserve"> </w:t>
                  </w:r>
                </w:p>
                <w:p w:rsidR="00F53CFE" w:rsidRPr="0010712C" w:rsidRDefault="00F53CFE"/>
              </w:txbxContent>
            </v:textbox>
            <w10:wrap type="square" anchorx="margin" anchory="margin"/>
          </v:rect>
        </w:pict>
      </w:r>
      <w:r w:rsidR="00423DD3" w:rsidRPr="000F145D">
        <w:rPr>
          <w:rFonts w:ascii="Arial" w:hAnsi="Arial" w:cs="Arial"/>
          <w:b/>
          <w:i/>
          <w:iCs/>
          <w:color w:val="403152" w:themeColor="accent4" w:themeShade="80"/>
          <w:sz w:val="44"/>
          <w:szCs w:val="44"/>
        </w:rPr>
        <w:t>W</w:t>
      </w:r>
      <w:r w:rsidR="0010712C" w:rsidRPr="000F145D">
        <w:rPr>
          <w:rFonts w:ascii="Arial" w:hAnsi="Arial" w:cs="Arial"/>
          <w:b/>
          <w:i/>
          <w:iCs/>
          <w:color w:val="403152" w:themeColor="accent4" w:themeShade="80"/>
          <w:sz w:val="44"/>
          <w:szCs w:val="44"/>
        </w:rPr>
        <w:t>elcome New Beauty Consultant!</w:t>
      </w:r>
    </w:p>
    <w:p w:rsidR="00885C4E" w:rsidRPr="000F145D" w:rsidRDefault="00885C4E" w:rsidP="00715EA5">
      <w:pPr>
        <w:autoSpaceDE w:val="0"/>
        <w:autoSpaceDN w:val="0"/>
        <w:adjustRightInd w:val="0"/>
        <w:rPr>
          <w:rFonts w:asciiTheme="minorHAnsi" w:hAnsiTheme="minorHAnsi" w:cs="Arial"/>
          <w:color w:val="403152" w:themeColor="accent4" w:themeShade="80"/>
        </w:rPr>
      </w:pPr>
    </w:p>
    <w:p w:rsidR="0010712C" w:rsidRPr="000F145D" w:rsidRDefault="0010712C" w:rsidP="00885C4E">
      <w:pPr>
        <w:autoSpaceDE w:val="0"/>
        <w:autoSpaceDN w:val="0"/>
        <w:adjustRightInd w:val="0"/>
        <w:ind w:firstLine="720"/>
        <w:rPr>
          <w:rFonts w:asciiTheme="minorHAnsi" w:hAnsiTheme="minorHAnsi" w:cs="Arial"/>
          <w:color w:val="403152" w:themeColor="accent4" w:themeShade="80"/>
        </w:rPr>
      </w:pPr>
      <w:r w:rsidRPr="000F145D">
        <w:rPr>
          <w:rFonts w:asciiTheme="minorHAnsi" w:hAnsiTheme="minorHAnsi" w:cs="Arial"/>
          <w:color w:val="403152" w:themeColor="accent4" w:themeShade="80"/>
        </w:rPr>
        <w:t xml:space="preserve">My name is Lisa </w:t>
      </w:r>
      <w:proofErr w:type="spellStart"/>
      <w:r w:rsidRPr="000F145D">
        <w:rPr>
          <w:rFonts w:asciiTheme="minorHAnsi" w:hAnsiTheme="minorHAnsi" w:cs="Arial"/>
          <w:color w:val="403152" w:themeColor="accent4" w:themeShade="80"/>
        </w:rPr>
        <w:t>Salada</w:t>
      </w:r>
      <w:proofErr w:type="spellEnd"/>
      <w:r w:rsidRPr="000F145D">
        <w:rPr>
          <w:rFonts w:asciiTheme="minorHAnsi" w:hAnsiTheme="minorHAnsi" w:cs="Arial"/>
          <w:color w:val="403152" w:themeColor="accent4" w:themeShade="80"/>
        </w:rPr>
        <w:t>. I am your Sales Director. I want to tell you a little about myself, this organization and how you fit in so you won’t be confused. I have been in Mary Kay since December of 2000.  I started in this company to get my product at half price. But soon after, I found that I could really make money selling Mary Kay and it was fun. I am a Registered Nurse and have been since 1995, my area of expertise was emergency nu</w:t>
      </w:r>
      <w:r w:rsidR="004C0099">
        <w:rPr>
          <w:rFonts w:asciiTheme="minorHAnsi" w:hAnsiTheme="minorHAnsi" w:cs="Arial"/>
          <w:color w:val="403152" w:themeColor="accent4" w:themeShade="80"/>
        </w:rPr>
        <w:t>rsing. I am no longer working full time as a Nurse</w:t>
      </w:r>
      <w:r w:rsidRPr="000F145D">
        <w:rPr>
          <w:rFonts w:asciiTheme="minorHAnsi" w:hAnsiTheme="minorHAnsi" w:cs="Arial"/>
          <w:color w:val="403152" w:themeColor="accent4" w:themeShade="80"/>
        </w:rPr>
        <w:t>, and am working my Mary Kay business full time. Within my first year in Mary Kay, I earned the use of a free car! I hope you will want to do this too, because it was the best thing I could’ve done to ge</w:t>
      </w:r>
      <w:r w:rsidR="00E87E1F" w:rsidRPr="000F145D">
        <w:rPr>
          <w:rFonts w:asciiTheme="minorHAnsi" w:hAnsiTheme="minorHAnsi" w:cs="Arial"/>
          <w:color w:val="403152" w:themeColor="accent4" w:themeShade="80"/>
        </w:rPr>
        <w:t xml:space="preserve">t my family to be excited about </w:t>
      </w:r>
      <w:r w:rsidRPr="000F145D">
        <w:rPr>
          <w:rFonts w:asciiTheme="minorHAnsi" w:hAnsiTheme="minorHAnsi" w:cs="Arial"/>
          <w:color w:val="403152" w:themeColor="accent4" w:themeShade="80"/>
        </w:rPr>
        <w:t>this business. Please understand your family and friends will take this business as serious as you do.</w:t>
      </w:r>
      <w:r w:rsidR="00E87E1F" w:rsidRPr="000F145D">
        <w:rPr>
          <w:rFonts w:asciiTheme="minorHAnsi" w:hAnsiTheme="minorHAnsi" w:cs="Arial"/>
          <w:color w:val="403152" w:themeColor="accent4" w:themeShade="80"/>
        </w:rPr>
        <w:t xml:space="preserve"> </w:t>
      </w:r>
      <w:r w:rsidRPr="000F145D">
        <w:rPr>
          <w:rFonts w:asciiTheme="minorHAnsi" w:hAnsiTheme="minorHAnsi" w:cs="Arial"/>
          <w:color w:val="403152" w:themeColor="accent4" w:themeShade="80"/>
        </w:rPr>
        <w:t xml:space="preserve">As you become more familiar with how we do things in Mary Kay, the following will make sense, but until then, just keep the following information in a safe place. Our unit number is </w:t>
      </w:r>
      <w:r w:rsidRPr="000F145D">
        <w:rPr>
          <w:rFonts w:asciiTheme="minorHAnsi" w:hAnsiTheme="minorHAnsi" w:cs="Arial"/>
          <w:color w:val="403152" w:themeColor="accent4" w:themeShade="80"/>
          <w:u w:val="single"/>
        </w:rPr>
        <w:t>AJ41.</w:t>
      </w:r>
      <w:r w:rsidRPr="000F145D">
        <w:rPr>
          <w:rFonts w:asciiTheme="minorHAnsi" w:hAnsiTheme="minorHAnsi" w:cs="Arial"/>
          <w:color w:val="403152" w:themeColor="accent4" w:themeShade="80"/>
        </w:rPr>
        <w:t xml:space="preserve">  We are in the </w:t>
      </w:r>
      <w:r w:rsidRPr="000F145D">
        <w:rPr>
          <w:rFonts w:asciiTheme="minorHAnsi" w:hAnsiTheme="minorHAnsi" w:cs="Arial"/>
          <w:color w:val="403152" w:themeColor="accent4" w:themeShade="80"/>
          <w:u w:val="single"/>
        </w:rPr>
        <w:t xml:space="preserve">Sharon Buck National Area </w:t>
      </w:r>
      <w:r w:rsidRPr="000F145D">
        <w:rPr>
          <w:rFonts w:asciiTheme="minorHAnsi" w:hAnsiTheme="minorHAnsi" w:cs="Arial"/>
          <w:color w:val="403152" w:themeColor="accent4" w:themeShade="80"/>
        </w:rPr>
        <w:t>and our seminar affiliation</w:t>
      </w:r>
      <w:r w:rsidR="004C0099">
        <w:rPr>
          <w:rFonts w:asciiTheme="minorHAnsi" w:hAnsiTheme="minorHAnsi" w:cs="Arial"/>
          <w:color w:val="403152" w:themeColor="accent4" w:themeShade="80"/>
        </w:rPr>
        <w:t xml:space="preserve"> is </w:t>
      </w:r>
      <w:r w:rsidR="00AD0BF4">
        <w:rPr>
          <w:rFonts w:asciiTheme="minorHAnsi" w:hAnsiTheme="minorHAnsi" w:cs="Arial"/>
          <w:color w:val="403152" w:themeColor="accent4" w:themeShade="80"/>
        </w:rPr>
        <w:t xml:space="preserve">Diamond. You will be receiving </w:t>
      </w:r>
      <w:r w:rsidR="004C0099">
        <w:rPr>
          <w:rFonts w:asciiTheme="minorHAnsi" w:hAnsiTheme="minorHAnsi" w:cs="Arial"/>
          <w:color w:val="403152" w:themeColor="accent4" w:themeShade="80"/>
        </w:rPr>
        <w:t>emails from my assistant</w:t>
      </w:r>
      <w:r w:rsidR="00100547" w:rsidRPr="000F145D">
        <w:rPr>
          <w:rFonts w:asciiTheme="minorHAnsi" w:hAnsiTheme="minorHAnsi" w:cs="Arial"/>
          <w:color w:val="403152" w:themeColor="accent4" w:themeShade="80"/>
        </w:rPr>
        <w:t xml:space="preserve"> </w:t>
      </w:r>
      <w:proofErr w:type="gramStart"/>
      <w:r w:rsidR="00100547" w:rsidRPr="000F145D">
        <w:rPr>
          <w:rFonts w:asciiTheme="minorHAnsi" w:hAnsiTheme="minorHAnsi" w:cs="Arial"/>
          <w:color w:val="403152" w:themeColor="accent4" w:themeShade="80"/>
        </w:rPr>
        <w:t>You</w:t>
      </w:r>
      <w:proofErr w:type="gramEnd"/>
      <w:r w:rsidR="00AD0BF4">
        <w:rPr>
          <w:rFonts w:asciiTheme="minorHAnsi" w:hAnsiTheme="minorHAnsi" w:cs="Arial"/>
          <w:color w:val="403152" w:themeColor="accent4" w:themeShade="80"/>
        </w:rPr>
        <w:t xml:space="preserve"> </w:t>
      </w:r>
      <w:bookmarkStart w:id="0" w:name="_GoBack"/>
      <w:bookmarkEnd w:id="0"/>
      <w:r w:rsidR="00100547" w:rsidRPr="000F145D">
        <w:rPr>
          <w:rFonts w:asciiTheme="minorHAnsi" w:hAnsiTheme="minorHAnsi" w:cs="Arial"/>
          <w:color w:val="403152" w:themeColor="accent4" w:themeShade="80"/>
        </w:rPr>
        <w:t>can read i</w:t>
      </w:r>
      <w:r w:rsidRPr="000F145D">
        <w:rPr>
          <w:rFonts w:asciiTheme="minorHAnsi" w:hAnsiTheme="minorHAnsi" w:cs="Arial"/>
          <w:color w:val="403152" w:themeColor="accent4" w:themeShade="80"/>
        </w:rPr>
        <w:t xml:space="preserve">t at your leisure. </w:t>
      </w:r>
      <w:r w:rsidR="00100547" w:rsidRPr="000F145D">
        <w:rPr>
          <w:rFonts w:asciiTheme="minorHAnsi" w:hAnsiTheme="minorHAnsi" w:cs="Arial"/>
          <w:color w:val="403152" w:themeColor="accent4" w:themeShade="80"/>
        </w:rPr>
        <w:t>We will be training on it in new consultant</w:t>
      </w:r>
      <w:r w:rsidRPr="000F145D">
        <w:rPr>
          <w:rFonts w:asciiTheme="minorHAnsi" w:hAnsiTheme="minorHAnsi" w:cs="Arial"/>
          <w:color w:val="403152" w:themeColor="accent4" w:themeShade="80"/>
        </w:rPr>
        <w:t xml:space="preserve"> </w:t>
      </w:r>
      <w:r w:rsidR="00100547" w:rsidRPr="000F145D">
        <w:rPr>
          <w:rFonts w:asciiTheme="minorHAnsi" w:hAnsiTheme="minorHAnsi" w:cs="Arial"/>
          <w:color w:val="403152" w:themeColor="accent4" w:themeShade="80"/>
        </w:rPr>
        <w:t xml:space="preserve">orientation. I </w:t>
      </w:r>
      <w:r w:rsidRPr="000F145D">
        <w:rPr>
          <w:rFonts w:asciiTheme="minorHAnsi" w:hAnsiTheme="minorHAnsi" w:cs="Arial"/>
          <w:color w:val="403152" w:themeColor="accent4" w:themeShade="80"/>
        </w:rPr>
        <w:t>encourage you to listen to the CDs quickly (you get a prize if you do) and please feel free to call me for any questions that you may have.</w:t>
      </w:r>
    </w:p>
    <w:p w:rsidR="00E87E1F" w:rsidRPr="000F145D" w:rsidRDefault="0010712C" w:rsidP="00E87E1F">
      <w:pPr>
        <w:autoSpaceDE w:val="0"/>
        <w:autoSpaceDN w:val="0"/>
        <w:adjustRightInd w:val="0"/>
        <w:ind w:firstLine="720"/>
        <w:rPr>
          <w:rFonts w:asciiTheme="minorHAnsi" w:hAnsiTheme="minorHAnsi" w:cs="Arial"/>
          <w:color w:val="403152" w:themeColor="accent4" w:themeShade="80"/>
        </w:rPr>
      </w:pPr>
      <w:r w:rsidRPr="000F145D">
        <w:rPr>
          <w:rFonts w:asciiTheme="minorHAnsi" w:hAnsiTheme="minorHAnsi" w:cs="Arial"/>
          <w:color w:val="403152" w:themeColor="accent4" w:themeShade="80"/>
        </w:rPr>
        <w:t>Mary Kay is awesome, and you are very wise to have made the decision to join this Fortune 500 Company. This will be a wonderful journey and I am here to help you in any way I can.</w:t>
      </w:r>
      <w:r w:rsidR="00E87E1F" w:rsidRPr="000F145D">
        <w:rPr>
          <w:rFonts w:asciiTheme="minorHAnsi" w:hAnsiTheme="minorHAnsi" w:cs="Arial"/>
          <w:color w:val="403152" w:themeColor="accent4" w:themeShade="80"/>
        </w:rPr>
        <w:t xml:space="preserve"> </w:t>
      </w:r>
      <w:r w:rsidRPr="000F145D">
        <w:rPr>
          <w:rFonts w:asciiTheme="minorHAnsi" w:hAnsiTheme="minorHAnsi" w:cs="Arial"/>
          <w:color w:val="403152" w:themeColor="accent4" w:themeShade="80"/>
        </w:rPr>
        <w:t xml:space="preserve">Please keep my number in a place where it is easy to find and know that I can’t wait to hear from you for any reason. Let’s begin this journey together by having you fill out the </w:t>
      </w:r>
      <w:r w:rsidR="00100547" w:rsidRPr="000F145D">
        <w:rPr>
          <w:rFonts w:asciiTheme="minorHAnsi" w:hAnsiTheme="minorHAnsi" w:cs="Arial"/>
          <w:color w:val="403152" w:themeColor="accent4" w:themeShade="80"/>
        </w:rPr>
        <w:t xml:space="preserve">Consultant dream card worksheet and a copy of your primary contact list as well as your DISC test </w:t>
      </w:r>
      <w:r w:rsidRPr="000F145D">
        <w:rPr>
          <w:rFonts w:asciiTheme="minorHAnsi" w:hAnsiTheme="minorHAnsi" w:cs="Arial"/>
          <w:color w:val="403152" w:themeColor="accent4" w:themeShade="80"/>
        </w:rPr>
        <w:t xml:space="preserve">then send them in to me within the next 24 hours for your </w:t>
      </w:r>
      <w:r w:rsidRPr="000F145D">
        <w:rPr>
          <w:rFonts w:asciiTheme="minorHAnsi" w:hAnsiTheme="minorHAnsi" w:cs="Arial"/>
          <w:color w:val="403152" w:themeColor="accent4" w:themeShade="80"/>
          <w:sz w:val="28"/>
          <w:szCs w:val="28"/>
        </w:rPr>
        <w:t>1</w:t>
      </w:r>
      <w:r w:rsidRPr="000F145D">
        <w:rPr>
          <w:rFonts w:asciiTheme="minorHAnsi" w:hAnsiTheme="minorHAnsi" w:cs="Arial"/>
          <w:color w:val="403152" w:themeColor="accent4" w:themeShade="80"/>
          <w:sz w:val="28"/>
          <w:szCs w:val="28"/>
          <w:vertAlign w:val="superscript"/>
        </w:rPr>
        <w:t xml:space="preserve">st </w:t>
      </w:r>
      <w:r w:rsidRPr="000F145D">
        <w:rPr>
          <w:rFonts w:asciiTheme="minorHAnsi" w:hAnsiTheme="minorHAnsi" w:cs="Arial"/>
          <w:color w:val="403152" w:themeColor="accent4" w:themeShade="80"/>
          <w:sz w:val="28"/>
          <w:szCs w:val="28"/>
        </w:rPr>
        <w:t>PRIZE</w:t>
      </w:r>
      <w:r w:rsidRPr="000F145D">
        <w:rPr>
          <w:rFonts w:asciiTheme="minorHAnsi" w:hAnsiTheme="minorHAnsi" w:cs="Arial"/>
          <w:color w:val="403152" w:themeColor="accent4" w:themeShade="80"/>
        </w:rPr>
        <w:t>. You can hand this to me at Success Meeting, mail it to me, or feel free to fax it to me.  Also, it is imperative that you get plugged in for training and we start your business off on the right track, so please contact me about how to move forward.</w:t>
      </w:r>
      <w:r w:rsidR="00DC0662" w:rsidRPr="000F145D">
        <w:rPr>
          <w:rFonts w:asciiTheme="minorHAnsi" w:hAnsiTheme="minorHAnsi" w:cs="Arial"/>
          <w:color w:val="403152" w:themeColor="accent4" w:themeShade="80"/>
        </w:rPr>
        <w:t xml:space="preserve"> </w:t>
      </w:r>
      <w:r w:rsidRPr="000F145D">
        <w:rPr>
          <w:rFonts w:asciiTheme="minorHAnsi" w:hAnsiTheme="minorHAnsi" w:cs="Arial"/>
          <w:color w:val="403152" w:themeColor="accent4" w:themeShade="80"/>
        </w:rPr>
        <w:t>I can’t wait to get to know you and your family. This is the beginnin</w:t>
      </w:r>
      <w:r w:rsidR="004C0099">
        <w:rPr>
          <w:rFonts w:asciiTheme="minorHAnsi" w:hAnsiTheme="minorHAnsi" w:cs="Arial"/>
          <w:color w:val="403152" w:themeColor="accent4" w:themeShade="80"/>
        </w:rPr>
        <w:t>g of the best time of your life</w:t>
      </w:r>
      <w:r w:rsidRPr="000F145D">
        <w:rPr>
          <w:rFonts w:asciiTheme="minorHAnsi" w:hAnsiTheme="minorHAnsi" w:cs="Arial"/>
          <w:color w:val="403152" w:themeColor="accent4" w:themeShade="80"/>
        </w:rPr>
        <w:t>!!!</w:t>
      </w:r>
      <w:r w:rsidRPr="000F145D">
        <w:rPr>
          <w:rFonts w:asciiTheme="minorHAnsi" w:hAnsiTheme="minorHAnsi" w:cs="Arial"/>
          <w:color w:val="403152" w:themeColor="accent4" w:themeShade="80"/>
        </w:rPr>
        <w:br/>
        <w:t xml:space="preserve">       Can’t wait to hear from you!</w:t>
      </w:r>
    </w:p>
    <w:p w:rsidR="0010712C" w:rsidRPr="000F145D" w:rsidRDefault="0010712C" w:rsidP="00885C4E">
      <w:pPr>
        <w:autoSpaceDE w:val="0"/>
        <w:autoSpaceDN w:val="0"/>
        <w:adjustRightInd w:val="0"/>
        <w:ind w:left="2880" w:firstLine="720"/>
        <w:rPr>
          <w:rFonts w:ascii="Hobo BT" w:hAnsi="Hobo BT" w:cs="Arial"/>
          <w:color w:val="403152" w:themeColor="accent4" w:themeShade="80"/>
        </w:rPr>
      </w:pPr>
      <w:r w:rsidRPr="000F145D">
        <w:rPr>
          <w:rFonts w:asciiTheme="minorHAnsi" w:hAnsiTheme="minorHAnsi" w:cs="Arial"/>
          <w:color w:val="403152" w:themeColor="accent4" w:themeShade="80"/>
          <w:sz w:val="28"/>
          <w:szCs w:val="28"/>
        </w:rPr>
        <w:t xml:space="preserve"> Lovingly,</w:t>
      </w:r>
      <w:r w:rsidR="00885C4E" w:rsidRPr="000F145D">
        <w:rPr>
          <w:rFonts w:asciiTheme="minorHAnsi" w:hAnsiTheme="minorHAnsi" w:cs="Arial"/>
          <w:color w:val="403152" w:themeColor="accent4" w:themeShade="80"/>
        </w:rPr>
        <w:t xml:space="preserve">   </w:t>
      </w:r>
      <w:r w:rsidR="00885C4E" w:rsidRPr="000F145D">
        <w:rPr>
          <w:rFonts w:asciiTheme="minorHAnsi" w:hAnsiTheme="minorHAnsi" w:cs="Brush Script MT"/>
          <w:i/>
          <w:iCs/>
          <w:color w:val="403152" w:themeColor="accent4" w:themeShade="80"/>
          <w:sz w:val="56"/>
          <w:szCs w:val="56"/>
        </w:rPr>
        <w:t>Li</w:t>
      </w:r>
      <w:r w:rsidR="00885C4E" w:rsidRPr="000F145D">
        <w:rPr>
          <w:rFonts w:ascii="Brush Script MT" w:hAnsi="Brush Script MT" w:cs="Brush Script MT"/>
          <w:i/>
          <w:iCs/>
          <w:color w:val="403152" w:themeColor="accent4" w:themeShade="80"/>
          <w:sz w:val="56"/>
          <w:szCs w:val="56"/>
        </w:rPr>
        <w:t>sa</w:t>
      </w:r>
    </w:p>
    <w:sectPr w:rsidR="0010712C" w:rsidRPr="000F145D" w:rsidSect="002C7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obo BT">
    <w:altName w:val="Courier New"/>
    <w:charset w:val="00"/>
    <w:family w:val="decorative"/>
    <w:pitch w:val="variable"/>
    <w:sig w:usb0="00000087" w:usb1="00000000" w:usb2="00000000" w:usb3="00000000" w:csb0="0000001B"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0712C"/>
    <w:rsid w:val="0004346B"/>
    <w:rsid w:val="00094C02"/>
    <w:rsid w:val="000A402F"/>
    <w:rsid w:val="000E66D6"/>
    <w:rsid w:val="000F145D"/>
    <w:rsid w:val="00100547"/>
    <w:rsid w:val="0010712C"/>
    <w:rsid w:val="00132788"/>
    <w:rsid w:val="00160495"/>
    <w:rsid w:val="00173583"/>
    <w:rsid w:val="002C7ED8"/>
    <w:rsid w:val="003006E3"/>
    <w:rsid w:val="00380B51"/>
    <w:rsid w:val="00423DD3"/>
    <w:rsid w:val="004C0099"/>
    <w:rsid w:val="005E7648"/>
    <w:rsid w:val="00621F37"/>
    <w:rsid w:val="00645BD3"/>
    <w:rsid w:val="00666B1B"/>
    <w:rsid w:val="006C465F"/>
    <w:rsid w:val="00715EA5"/>
    <w:rsid w:val="0076298C"/>
    <w:rsid w:val="007D09B7"/>
    <w:rsid w:val="00885C4E"/>
    <w:rsid w:val="009B19F1"/>
    <w:rsid w:val="009D003C"/>
    <w:rsid w:val="00AB5FE1"/>
    <w:rsid w:val="00AD0BF4"/>
    <w:rsid w:val="00B475D9"/>
    <w:rsid w:val="00CE57C7"/>
    <w:rsid w:val="00DC0662"/>
    <w:rsid w:val="00E87E1F"/>
    <w:rsid w:val="00F1433B"/>
    <w:rsid w:val="00F53CFE"/>
    <w:rsid w:val="00F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26D621C-9A62-4697-A882-386315EE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1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712C"/>
    <w:rPr>
      <w:color w:val="0000FF"/>
      <w:u w:val="single"/>
    </w:rPr>
  </w:style>
  <w:style w:type="paragraph" w:styleId="BalloonText">
    <w:name w:val="Balloon Text"/>
    <w:basedOn w:val="Normal"/>
    <w:link w:val="BalloonTextChar"/>
    <w:uiPriority w:val="99"/>
    <w:semiHidden/>
    <w:unhideWhenUsed/>
    <w:rsid w:val="0010712C"/>
    <w:rPr>
      <w:rFonts w:ascii="Tahoma" w:hAnsi="Tahoma" w:cs="Tahoma"/>
      <w:sz w:val="16"/>
      <w:szCs w:val="16"/>
    </w:rPr>
  </w:style>
  <w:style w:type="character" w:customStyle="1" w:styleId="BalloonTextChar">
    <w:name w:val="Balloon Text Char"/>
    <w:basedOn w:val="DefaultParagraphFont"/>
    <w:link w:val="BalloonText"/>
    <w:uiPriority w:val="99"/>
    <w:semiHidden/>
    <w:rsid w:val="001071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salada@maryka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Lisa Salada</cp:lastModifiedBy>
  <cp:revision>10</cp:revision>
  <cp:lastPrinted>2012-02-07T23:50:00Z</cp:lastPrinted>
  <dcterms:created xsi:type="dcterms:W3CDTF">2008-03-03T17:29:00Z</dcterms:created>
  <dcterms:modified xsi:type="dcterms:W3CDTF">2015-11-04T22:25:00Z</dcterms:modified>
</cp:coreProperties>
</file>